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67" w:rsidRPr="00554824" w:rsidRDefault="001D3B67" w:rsidP="001D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548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ALLEGATO «B»</w:t>
      </w:r>
    </w:p>
    <w:p w:rsidR="001D3B67" w:rsidRPr="00554824" w:rsidRDefault="001D3B67" w:rsidP="001D3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4824">
        <w:rPr>
          <w:rFonts w:ascii="Times New Roman" w:hAnsi="Times New Roman" w:cs="Times New Roman"/>
          <w:color w:val="000000"/>
          <w:sz w:val="20"/>
          <w:szCs w:val="20"/>
        </w:rPr>
        <w:t>(da inserire nella busta n. 2)</w:t>
      </w:r>
    </w:p>
    <w:p w:rsidR="00D244F7" w:rsidRPr="00554824" w:rsidRDefault="00D244F7" w:rsidP="00D244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554824">
        <w:rPr>
          <w:rFonts w:ascii="Times New Roman" w:hAnsi="Times New Roman" w:cs="Times New Roman"/>
          <w:color w:val="000000"/>
        </w:rPr>
        <w:t>ALL’UNIONE COMUNI DEI NEBRODI</w:t>
      </w:r>
    </w:p>
    <w:p w:rsidR="00D244F7" w:rsidRPr="00554824" w:rsidRDefault="00D244F7" w:rsidP="00D244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554824">
        <w:rPr>
          <w:rFonts w:ascii="Times New Roman" w:hAnsi="Times New Roman" w:cs="Times New Roman"/>
          <w:color w:val="000000"/>
        </w:rPr>
        <w:t xml:space="preserve">c/o COMUNE </w:t>
      </w:r>
      <w:proofErr w:type="spellStart"/>
      <w:r w:rsidRPr="00554824">
        <w:rPr>
          <w:rFonts w:ascii="Times New Roman" w:hAnsi="Times New Roman" w:cs="Times New Roman"/>
          <w:color w:val="000000"/>
        </w:rPr>
        <w:t>DI</w:t>
      </w:r>
      <w:proofErr w:type="spellEnd"/>
      <w:r w:rsidRPr="00554824">
        <w:rPr>
          <w:rFonts w:ascii="Times New Roman" w:hAnsi="Times New Roman" w:cs="Times New Roman"/>
          <w:color w:val="000000"/>
        </w:rPr>
        <w:t xml:space="preserve"> LONGI</w:t>
      </w:r>
    </w:p>
    <w:p w:rsidR="00D244F7" w:rsidRPr="00554824" w:rsidRDefault="00D244F7" w:rsidP="00D244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4D4D4D"/>
        </w:rPr>
      </w:pPr>
      <w:r w:rsidRPr="00554824">
        <w:rPr>
          <w:rFonts w:ascii="Times New Roman" w:hAnsi="Times New Roman" w:cs="Times New Roman"/>
          <w:bCs/>
          <w:color w:val="4D4D4D"/>
        </w:rPr>
        <w:t xml:space="preserve">Località Campetto Plurimo  </w:t>
      </w:r>
    </w:p>
    <w:p w:rsidR="00C16F5B" w:rsidRPr="00554824" w:rsidRDefault="00D244F7" w:rsidP="009D49E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54824">
        <w:rPr>
          <w:rFonts w:ascii="Times New Roman" w:hAnsi="Times New Roman" w:cs="Times New Roman"/>
          <w:bCs/>
          <w:color w:val="4D4D4D"/>
        </w:rPr>
        <w:t xml:space="preserve">98070 </w:t>
      </w:r>
      <w:r w:rsidRPr="00554824">
        <w:rPr>
          <w:rFonts w:ascii="Times New Roman" w:hAnsi="Times New Roman" w:cs="Times New Roman"/>
          <w:bCs/>
          <w:color w:val="4D4D4D"/>
          <w:u w:val="single"/>
        </w:rPr>
        <w:t>LONGI</w:t>
      </w:r>
      <w:r w:rsidRPr="00554824">
        <w:rPr>
          <w:rFonts w:ascii="Times New Roman" w:hAnsi="Times New Roman" w:cs="Times New Roman"/>
          <w:bCs/>
          <w:color w:val="4D4D4D"/>
        </w:rPr>
        <w:t xml:space="preserve"> (ME)</w:t>
      </w:r>
    </w:p>
    <w:p w:rsidR="00C16F5B" w:rsidRPr="00554824" w:rsidRDefault="00C16F5B" w:rsidP="001D3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5482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OGGETTO: OFFERTA </w:t>
      </w:r>
      <w:r w:rsidR="00B54108" w:rsidRPr="00554824">
        <w:rPr>
          <w:rFonts w:ascii="Times New Roman" w:hAnsi="Times New Roman" w:cs="Times New Roman"/>
          <w:b/>
          <w:color w:val="000000"/>
          <w:sz w:val="20"/>
          <w:szCs w:val="20"/>
        </w:rPr>
        <w:t>TECNICO-</w:t>
      </w:r>
      <w:r w:rsidRPr="00554824">
        <w:rPr>
          <w:rFonts w:ascii="Times New Roman" w:hAnsi="Times New Roman" w:cs="Times New Roman"/>
          <w:b/>
          <w:color w:val="000000"/>
          <w:sz w:val="20"/>
          <w:szCs w:val="20"/>
        </w:rPr>
        <w:t>ECONOMI</w:t>
      </w:r>
      <w:r w:rsidR="00995CB6" w:rsidRPr="0055482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CA PER IL SERVIZIO </w:t>
      </w:r>
      <w:proofErr w:type="spellStart"/>
      <w:r w:rsidR="00995CB6" w:rsidRPr="00554824">
        <w:rPr>
          <w:rFonts w:ascii="Times New Roman" w:hAnsi="Times New Roman" w:cs="Times New Roman"/>
          <w:b/>
          <w:color w:val="000000"/>
          <w:sz w:val="20"/>
          <w:szCs w:val="20"/>
        </w:rPr>
        <w:t>DI</w:t>
      </w:r>
      <w:proofErr w:type="spellEnd"/>
      <w:r w:rsidR="00995CB6" w:rsidRPr="0055482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TESORERIA </w:t>
      </w:r>
      <w:r w:rsidRPr="00554824">
        <w:rPr>
          <w:rFonts w:ascii="Times New Roman" w:hAnsi="Times New Roman" w:cs="Times New Roman"/>
          <w:b/>
          <w:color w:val="000000"/>
          <w:sz w:val="20"/>
          <w:szCs w:val="20"/>
        </w:rPr>
        <w:t>COMUNALE</w:t>
      </w:r>
    </w:p>
    <w:p w:rsidR="00751DDE" w:rsidRPr="00554824" w:rsidRDefault="00751DDE" w:rsidP="00D20DA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4D4D4D"/>
        </w:rPr>
      </w:pPr>
    </w:p>
    <w:p w:rsidR="001D3B67" w:rsidRPr="00554824" w:rsidRDefault="009D49E9" w:rsidP="00751DD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4D4D4D"/>
        </w:rPr>
      </w:pPr>
      <w:r w:rsidRPr="00554824">
        <w:rPr>
          <w:rFonts w:ascii="Times New Roman" w:hAnsi="Times New Roman" w:cs="Times New Roman"/>
          <w:bCs/>
          <w:color w:val="4D4D4D"/>
        </w:rPr>
        <w:t xml:space="preserve">Il/la </w:t>
      </w:r>
      <w:r w:rsidR="00C16F5B" w:rsidRPr="00554824">
        <w:rPr>
          <w:rFonts w:ascii="Times New Roman" w:hAnsi="Times New Roman" w:cs="Times New Roman"/>
          <w:bCs/>
          <w:color w:val="4D4D4D"/>
        </w:rPr>
        <w:t>sottoscritto/a_</w:t>
      </w:r>
      <w:r w:rsidR="00DA2AF1" w:rsidRPr="00554824">
        <w:rPr>
          <w:rFonts w:ascii="Times New Roman" w:hAnsi="Times New Roman" w:cs="Times New Roman"/>
          <w:bCs/>
          <w:color w:val="4D4D4D"/>
        </w:rPr>
        <w:t>__________________________</w:t>
      </w:r>
      <w:r w:rsidR="00FF7F7C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685088" w:rsidRPr="00554824">
        <w:rPr>
          <w:rFonts w:ascii="Times New Roman" w:hAnsi="Times New Roman" w:cs="Times New Roman"/>
          <w:bCs/>
          <w:color w:val="4D4D4D"/>
        </w:rPr>
        <w:t>cod.</w:t>
      </w:r>
      <w:r w:rsidR="00DA2AF1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>fi</w:t>
      </w:r>
      <w:r w:rsidRPr="00554824">
        <w:rPr>
          <w:rFonts w:ascii="Times New Roman" w:hAnsi="Times New Roman" w:cs="Times New Roman"/>
          <w:bCs/>
          <w:color w:val="4D4D4D"/>
        </w:rPr>
        <w:t>scale</w:t>
      </w:r>
      <w:r w:rsidR="00604937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Pr="00554824">
        <w:rPr>
          <w:rFonts w:ascii="Times New Roman" w:hAnsi="Times New Roman" w:cs="Times New Roman"/>
          <w:bCs/>
          <w:color w:val="4D4D4D"/>
        </w:rPr>
        <w:t>_____________________</w:t>
      </w:r>
      <w:r w:rsidR="00801285" w:rsidRPr="00554824">
        <w:rPr>
          <w:rFonts w:ascii="Times New Roman" w:hAnsi="Times New Roman" w:cs="Times New Roman"/>
          <w:bCs/>
          <w:color w:val="4D4D4D"/>
        </w:rPr>
        <w:t xml:space="preserve"> n</w:t>
      </w:r>
      <w:r w:rsidR="00C16F5B" w:rsidRPr="00554824">
        <w:rPr>
          <w:rFonts w:ascii="Times New Roman" w:hAnsi="Times New Roman" w:cs="Times New Roman"/>
          <w:bCs/>
          <w:color w:val="4D4D4D"/>
        </w:rPr>
        <w:t>ato/a a</w:t>
      </w:r>
      <w:r w:rsidR="007101B8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>_________</w:t>
      </w:r>
      <w:r w:rsidRPr="00554824">
        <w:rPr>
          <w:rFonts w:ascii="Times New Roman" w:hAnsi="Times New Roman" w:cs="Times New Roman"/>
          <w:bCs/>
          <w:color w:val="4D4D4D"/>
        </w:rPr>
        <w:t>______ il</w:t>
      </w:r>
      <w:r w:rsidR="00FF7F7C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Pr="00554824">
        <w:rPr>
          <w:rFonts w:ascii="Times New Roman" w:hAnsi="Times New Roman" w:cs="Times New Roman"/>
          <w:bCs/>
          <w:color w:val="4D4D4D"/>
        </w:rPr>
        <w:t>_________________</w:t>
      </w:r>
      <w:r w:rsidR="00FF7F7C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 xml:space="preserve">in qualità </w:t>
      </w:r>
      <w:r w:rsidRPr="00554824">
        <w:rPr>
          <w:rFonts w:ascii="Times New Roman" w:hAnsi="Times New Roman" w:cs="Times New Roman"/>
          <w:bCs/>
          <w:color w:val="4D4D4D"/>
        </w:rPr>
        <w:t>di</w:t>
      </w:r>
      <w:r w:rsidR="009348C6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Pr="00554824">
        <w:rPr>
          <w:rFonts w:ascii="Times New Roman" w:hAnsi="Times New Roman" w:cs="Times New Roman"/>
          <w:bCs/>
          <w:color w:val="4D4D4D"/>
        </w:rPr>
        <w:t>________________________</w:t>
      </w:r>
      <w:r w:rsidR="00801285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>dell’</w:t>
      </w:r>
      <w:r w:rsidRPr="00554824">
        <w:rPr>
          <w:rFonts w:ascii="Times New Roman" w:hAnsi="Times New Roman" w:cs="Times New Roman"/>
          <w:bCs/>
          <w:color w:val="4D4D4D"/>
        </w:rPr>
        <w:t>Istituto</w:t>
      </w:r>
      <w:r w:rsidR="001E75BE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>bancario/altro</w:t>
      </w:r>
      <w:r w:rsidR="009348C6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>______________________</w:t>
      </w:r>
      <w:r w:rsidRPr="00554824">
        <w:rPr>
          <w:rFonts w:ascii="Times New Roman" w:hAnsi="Times New Roman" w:cs="Times New Roman"/>
          <w:bCs/>
          <w:color w:val="4D4D4D"/>
        </w:rPr>
        <w:t>_________________________________</w:t>
      </w:r>
      <w:r w:rsidR="00801285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Pr="00554824">
        <w:rPr>
          <w:rFonts w:ascii="Times New Roman" w:hAnsi="Times New Roman" w:cs="Times New Roman"/>
          <w:bCs/>
          <w:color w:val="4D4D4D"/>
        </w:rPr>
        <w:t>c</w:t>
      </w:r>
      <w:r w:rsidR="00C16F5B" w:rsidRPr="00554824">
        <w:rPr>
          <w:rFonts w:ascii="Times New Roman" w:hAnsi="Times New Roman" w:cs="Times New Roman"/>
          <w:bCs/>
          <w:color w:val="4D4D4D"/>
        </w:rPr>
        <w:t xml:space="preserve">on sede </w:t>
      </w:r>
      <w:r w:rsidRPr="00554824">
        <w:rPr>
          <w:rFonts w:ascii="Times New Roman" w:hAnsi="Times New Roman" w:cs="Times New Roman"/>
          <w:bCs/>
          <w:color w:val="4D4D4D"/>
        </w:rPr>
        <w:t>legale in</w:t>
      </w:r>
      <w:r w:rsidR="009348C6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Pr="00554824">
        <w:rPr>
          <w:rFonts w:ascii="Times New Roman" w:hAnsi="Times New Roman" w:cs="Times New Roman"/>
          <w:bCs/>
          <w:color w:val="4D4D4D"/>
        </w:rPr>
        <w:t>______________________</w:t>
      </w:r>
      <w:r w:rsidR="009348C6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>via</w:t>
      </w:r>
      <w:r w:rsidR="009348C6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>_______</w:t>
      </w:r>
      <w:r w:rsidRPr="00554824">
        <w:rPr>
          <w:rFonts w:ascii="Times New Roman" w:hAnsi="Times New Roman" w:cs="Times New Roman"/>
          <w:bCs/>
          <w:color w:val="4D4D4D"/>
        </w:rPr>
        <w:t>____________n°___ CAP</w:t>
      </w:r>
      <w:r w:rsidR="009348C6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Pr="00554824">
        <w:rPr>
          <w:rFonts w:ascii="Times New Roman" w:hAnsi="Times New Roman" w:cs="Times New Roman"/>
          <w:bCs/>
          <w:color w:val="4D4D4D"/>
        </w:rPr>
        <w:t>_______</w:t>
      </w:r>
      <w:r w:rsidR="00801285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>e con sede amministra</w:t>
      </w:r>
      <w:r w:rsidRPr="00554824">
        <w:rPr>
          <w:rFonts w:ascii="Times New Roman" w:hAnsi="Times New Roman" w:cs="Times New Roman"/>
          <w:bCs/>
          <w:color w:val="4D4D4D"/>
        </w:rPr>
        <w:t>tiva in _______________________</w:t>
      </w:r>
      <w:r w:rsidR="00FF7F7C" w:rsidRPr="00554824">
        <w:rPr>
          <w:rFonts w:ascii="Times New Roman" w:hAnsi="Times New Roman" w:cs="Times New Roman"/>
          <w:bCs/>
          <w:color w:val="4D4D4D"/>
        </w:rPr>
        <w:t xml:space="preserve"> P</w:t>
      </w:r>
      <w:r w:rsidRPr="00554824">
        <w:rPr>
          <w:rFonts w:ascii="Times New Roman" w:hAnsi="Times New Roman" w:cs="Times New Roman"/>
          <w:bCs/>
          <w:color w:val="4D4D4D"/>
        </w:rPr>
        <w:t>artita IVA</w:t>
      </w:r>
      <w:r w:rsidR="009348C6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Pr="00554824">
        <w:rPr>
          <w:rFonts w:ascii="Times New Roman" w:hAnsi="Times New Roman" w:cs="Times New Roman"/>
          <w:bCs/>
          <w:color w:val="4D4D4D"/>
        </w:rPr>
        <w:t>____________________</w:t>
      </w:r>
      <w:r w:rsidR="00801285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Pr="00554824">
        <w:rPr>
          <w:rFonts w:ascii="Times New Roman" w:hAnsi="Times New Roman" w:cs="Times New Roman"/>
          <w:bCs/>
          <w:color w:val="4D4D4D"/>
        </w:rPr>
        <w:t xml:space="preserve">e </w:t>
      </w:r>
      <w:r w:rsidR="00C16F5B" w:rsidRPr="00554824">
        <w:rPr>
          <w:rFonts w:ascii="Times New Roman" w:hAnsi="Times New Roman" w:cs="Times New Roman"/>
          <w:bCs/>
          <w:color w:val="4D4D4D"/>
        </w:rPr>
        <w:t xml:space="preserve"> cod. fiscale</w:t>
      </w:r>
      <w:r w:rsidR="00FF7F7C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>______</w:t>
      </w:r>
      <w:r w:rsidRPr="00554824">
        <w:rPr>
          <w:rFonts w:ascii="Times New Roman" w:hAnsi="Times New Roman" w:cs="Times New Roman"/>
          <w:bCs/>
          <w:color w:val="4D4D4D"/>
        </w:rPr>
        <w:t>__________ tel.</w:t>
      </w:r>
      <w:r w:rsidR="009348C6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Pr="00554824">
        <w:rPr>
          <w:rFonts w:ascii="Times New Roman" w:hAnsi="Times New Roman" w:cs="Times New Roman"/>
          <w:bCs/>
          <w:color w:val="4D4D4D"/>
        </w:rPr>
        <w:t>________________fax</w:t>
      </w:r>
      <w:r w:rsidR="00FF7F7C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Pr="00554824">
        <w:rPr>
          <w:rFonts w:ascii="Times New Roman" w:hAnsi="Times New Roman" w:cs="Times New Roman"/>
          <w:bCs/>
          <w:color w:val="4D4D4D"/>
        </w:rPr>
        <w:t>____________________</w:t>
      </w:r>
      <w:r w:rsidR="00801285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>e-mail</w:t>
      </w:r>
      <w:r w:rsidR="00FF7F7C" w:rsidRPr="00554824">
        <w:rPr>
          <w:rFonts w:ascii="Times New Roman" w:hAnsi="Times New Roman" w:cs="Times New Roman"/>
          <w:bCs/>
          <w:color w:val="4D4D4D"/>
        </w:rPr>
        <w:t xml:space="preserve"> </w:t>
      </w:r>
      <w:r w:rsidR="00C16F5B" w:rsidRPr="00554824">
        <w:rPr>
          <w:rFonts w:ascii="Times New Roman" w:hAnsi="Times New Roman" w:cs="Times New Roman"/>
          <w:bCs/>
          <w:color w:val="4D4D4D"/>
        </w:rPr>
        <w:t>__________________________ formula la seguente offerta:</w:t>
      </w:r>
    </w:p>
    <w:tbl>
      <w:tblPr>
        <w:tblStyle w:val="Grigliatabella"/>
        <w:tblW w:w="0" w:type="auto"/>
        <w:tblLook w:val="04A0"/>
      </w:tblPr>
      <w:tblGrid>
        <w:gridCol w:w="534"/>
        <w:gridCol w:w="6804"/>
        <w:gridCol w:w="3260"/>
      </w:tblGrid>
      <w:tr w:rsidR="001D3B67" w:rsidRPr="00554824" w:rsidTr="00F421F6">
        <w:tc>
          <w:tcPr>
            <w:tcW w:w="53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  <w:t>1</w:t>
            </w:r>
          </w:p>
        </w:tc>
        <w:tc>
          <w:tcPr>
            <w:tcW w:w="10064" w:type="dxa"/>
            <w:gridSpan w:val="2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  <w:t>Tasso di interesse passivo per le anticipazioni di tesoreria</w:t>
            </w:r>
          </w:p>
        </w:tc>
      </w:tr>
      <w:tr w:rsidR="001D3B67" w:rsidRPr="00554824" w:rsidTr="00F421F6">
        <w:tc>
          <w:tcPr>
            <w:tcW w:w="53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80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Punti 30 al tasso più basso. Alle altre offerte sarà attribuito un  </w:t>
            </w:r>
            <w:r w:rsidR="00662C8B"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p</w:t>
            </w: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unteggio proporzionale derivante dall’applicazione della seguente formula:</w:t>
            </w:r>
          </w:p>
          <w:p w:rsidR="005A6E85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(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Tmin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) x 30</w:t>
            </w:r>
          </w:p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(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Tx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)</w:t>
            </w:r>
          </w:p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ove 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Tx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= tasso da valutare</w:t>
            </w:r>
          </w:p>
          <w:p w:rsidR="001D3B67" w:rsidRPr="00554824" w:rsidRDefault="001D3B67" w:rsidP="00995C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Tmin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= tasso più basso</w:t>
            </w:r>
          </w:p>
        </w:tc>
        <w:tc>
          <w:tcPr>
            <w:tcW w:w="3260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Il tasso passivo offerto è pari a</w:t>
            </w: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€_________________________</w:t>
            </w: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(cifre)</w:t>
            </w: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____________________________</w:t>
            </w:r>
          </w:p>
          <w:p w:rsidR="001D3B67" w:rsidRPr="00554824" w:rsidRDefault="001D3B67" w:rsidP="00D20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(lettere)</w:t>
            </w:r>
          </w:p>
        </w:tc>
      </w:tr>
      <w:tr w:rsidR="001D3B67" w:rsidRPr="00554824" w:rsidTr="00F421F6">
        <w:tc>
          <w:tcPr>
            <w:tcW w:w="53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  <w:t>2</w:t>
            </w:r>
          </w:p>
        </w:tc>
        <w:tc>
          <w:tcPr>
            <w:tcW w:w="10064" w:type="dxa"/>
            <w:gridSpan w:val="2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  <w:t>Tasso di interesse attivo sulle giacenze di cassa del conto di tesoreria</w:t>
            </w:r>
          </w:p>
        </w:tc>
      </w:tr>
      <w:tr w:rsidR="001D3B67" w:rsidRPr="00554824" w:rsidTr="00F421F6">
        <w:tc>
          <w:tcPr>
            <w:tcW w:w="53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80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Punti 15 al tasso più alto. Alle altre offerte sarà attribuito un</w:t>
            </w:r>
            <w:r w:rsidR="00662C8B"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</w:t>
            </w: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punteggio </w:t>
            </w:r>
            <w:r w:rsidR="00F421F6"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p</w:t>
            </w: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roporzionale mediante applicazione della seguente</w:t>
            </w:r>
            <w:r w:rsidR="00662C8B"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</w:t>
            </w: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formula:</w:t>
            </w:r>
          </w:p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(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Tx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) x 15</w:t>
            </w:r>
          </w:p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(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Txmax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)</w:t>
            </w:r>
          </w:p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ove 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Tx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= tasso da valutare</w:t>
            </w:r>
          </w:p>
          <w:p w:rsidR="001D3B67" w:rsidRPr="00554824" w:rsidRDefault="001D3B67" w:rsidP="00995C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Tmax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= tasso più alto</w:t>
            </w:r>
          </w:p>
        </w:tc>
        <w:tc>
          <w:tcPr>
            <w:tcW w:w="3260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Il tasso attivo offerto è pari a</w:t>
            </w: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€_________________________</w:t>
            </w: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(cifre)</w:t>
            </w: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____________________________</w:t>
            </w:r>
          </w:p>
          <w:p w:rsidR="001D3B67" w:rsidRPr="00554824" w:rsidRDefault="001D3B67" w:rsidP="00995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(lettere)</w:t>
            </w:r>
          </w:p>
        </w:tc>
      </w:tr>
      <w:tr w:rsidR="001D3B67" w:rsidRPr="00554824" w:rsidTr="00F421F6">
        <w:tc>
          <w:tcPr>
            <w:tcW w:w="53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  <w:t>3</w:t>
            </w:r>
          </w:p>
        </w:tc>
        <w:tc>
          <w:tcPr>
            <w:tcW w:w="10064" w:type="dxa"/>
            <w:gridSpan w:val="2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  <w:t>Compenso per il servizio di tesoreria</w:t>
            </w:r>
          </w:p>
        </w:tc>
      </w:tr>
      <w:tr w:rsidR="001D3B67" w:rsidRPr="00554824" w:rsidTr="00F421F6">
        <w:tc>
          <w:tcPr>
            <w:tcW w:w="53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80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Punti 35 al compenso più basso. Alle altre offerte sarà attribuito un punteggio mediante applicazione della seguente formula:</w:t>
            </w:r>
          </w:p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(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Cx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) x 35</w:t>
            </w:r>
          </w:p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(Cv)</w:t>
            </w:r>
          </w:p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ove 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Cx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= Compenso più basso</w:t>
            </w:r>
          </w:p>
          <w:p w:rsidR="001D3B67" w:rsidRPr="00554824" w:rsidRDefault="001D3B67" w:rsidP="00995C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Cv = Compenso da valutare</w:t>
            </w:r>
          </w:p>
        </w:tc>
        <w:tc>
          <w:tcPr>
            <w:tcW w:w="3260" w:type="dxa"/>
          </w:tcPr>
          <w:p w:rsidR="004B42BB" w:rsidRDefault="004B42BB" w:rsidP="004B4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3B67" w:rsidRPr="004B42BB" w:rsidRDefault="004B42BB" w:rsidP="004B42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2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L’aggiudicazione sarà a favore dell’offerta economicamente più conveniente risultante dalla somma dei punteggi ottenuti</w:t>
            </w:r>
          </w:p>
          <w:p w:rsidR="001D3B67" w:rsidRPr="00554824" w:rsidRDefault="001D3B67" w:rsidP="00D20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D3B67" w:rsidRPr="00554824" w:rsidTr="00F421F6">
        <w:tc>
          <w:tcPr>
            <w:tcW w:w="53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  <w:t>4</w:t>
            </w:r>
          </w:p>
        </w:tc>
        <w:tc>
          <w:tcPr>
            <w:tcW w:w="10064" w:type="dxa"/>
            <w:gridSpan w:val="2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  <w:t>Sponsorizzazioni</w:t>
            </w:r>
          </w:p>
        </w:tc>
      </w:tr>
      <w:tr w:rsidR="001D3B67" w:rsidRPr="00554824" w:rsidTr="00F421F6">
        <w:trPr>
          <w:trHeight w:val="1891"/>
        </w:trPr>
        <w:tc>
          <w:tcPr>
            <w:tcW w:w="53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6804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Punti 20 all’importo di sponsorizzazione  più alto. Alle altre offerte sarà attribuito 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unpunteggio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proporzionale mediante applicazione della seguente</w:t>
            </w:r>
            <w:r w:rsidR="00F421F6"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</w:t>
            </w: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formula:</w:t>
            </w:r>
          </w:p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(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Ix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  <w:u w:val="single"/>
              </w:rPr>
              <w:t>) x 20</w:t>
            </w:r>
          </w:p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(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Ixmax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)</w:t>
            </w:r>
          </w:p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ove </w:t>
            </w: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Ix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= importo da valutare</w:t>
            </w:r>
          </w:p>
          <w:p w:rsidR="001D3B67" w:rsidRPr="00554824" w:rsidRDefault="001D3B67" w:rsidP="00751D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4D4D4D"/>
                <w:sz w:val="20"/>
                <w:szCs w:val="20"/>
              </w:rPr>
            </w:pPr>
            <w:proofErr w:type="spellStart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>Imax</w:t>
            </w:r>
            <w:proofErr w:type="spellEnd"/>
            <w:r w:rsidRPr="00554824">
              <w:rPr>
                <w:rFonts w:ascii="Times New Roman" w:hAnsi="Times New Roman" w:cs="Times New Roman"/>
                <w:color w:val="4D4D4D"/>
                <w:sz w:val="20"/>
                <w:szCs w:val="20"/>
              </w:rPr>
              <w:t xml:space="preserve"> = Importo più alto</w:t>
            </w:r>
          </w:p>
        </w:tc>
        <w:tc>
          <w:tcPr>
            <w:tcW w:w="3260" w:type="dxa"/>
          </w:tcPr>
          <w:p w:rsidR="001D3B67" w:rsidRPr="00554824" w:rsidRDefault="001D3B67" w:rsidP="00FF3A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B67" w:rsidRPr="00554824" w:rsidRDefault="00995CB6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L’importo </w:t>
            </w:r>
            <w:r w:rsidR="001D3B67"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offerto è pari a</w:t>
            </w: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€_________________________</w:t>
            </w: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(cifre)</w:t>
            </w: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751DDE" w:rsidRPr="00554824" w:rsidRDefault="00751DDE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1D3B67" w:rsidRPr="00554824" w:rsidRDefault="001D3B67" w:rsidP="001D3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___________________________</w:t>
            </w:r>
          </w:p>
          <w:p w:rsidR="001D3B67" w:rsidRPr="00554824" w:rsidRDefault="001D3B67" w:rsidP="00751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(lettere)</w:t>
            </w:r>
          </w:p>
        </w:tc>
      </w:tr>
    </w:tbl>
    <w:p w:rsidR="00863CC5" w:rsidRPr="00554824" w:rsidRDefault="00863CC5" w:rsidP="0068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D4D4D"/>
          <w:sz w:val="17"/>
          <w:szCs w:val="17"/>
        </w:rPr>
      </w:pPr>
    </w:p>
    <w:p w:rsidR="00C16F5B" w:rsidRPr="00554824" w:rsidRDefault="00C16F5B" w:rsidP="0068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D4D4D"/>
          <w:sz w:val="17"/>
          <w:szCs w:val="17"/>
        </w:rPr>
      </w:pPr>
      <w:r w:rsidRPr="00554824">
        <w:rPr>
          <w:rFonts w:ascii="Times New Roman" w:hAnsi="Times New Roman" w:cs="Times New Roman"/>
          <w:b/>
          <w:bCs/>
          <w:color w:val="4D4D4D"/>
          <w:sz w:val="17"/>
          <w:szCs w:val="17"/>
        </w:rPr>
        <w:t>Firma</w:t>
      </w:r>
    </w:p>
    <w:p w:rsidR="00685088" w:rsidRPr="00554824" w:rsidRDefault="00685088" w:rsidP="0068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D4D4D"/>
          <w:sz w:val="17"/>
          <w:szCs w:val="17"/>
        </w:rPr>
      </w:pPr>
    </w:p>
    <w:p w:rsidR="00D62DE9" w:rsidRPr="00C16F5B" w:rsidRDefault="00C16F5B" w:rsidP="00685088">
      <w:pPr>
        <w:jc w:val="center"/>
      </w:pPr>
      <w:r>
        <w:rPr>
          <w:rFonts w:ascii="Times-Bold" w:hAnsi="Times-Bold" w:cs="Times-Bold"/>
          <w:b/>
          <w:bCs/>
          <w:color w:val="4D4D4D"/>
          <w:sz w:val="17"/>
          <w:szCs w:val="17"/>
        </w:rPr>
        <w:t>__________________________</w:t>
      </w:r>
    </w:p>
    <w:sectPr w:rsidR="00D62DE9" w:rsidRPr="00C16F5B" w:rsidSect="00751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E56"/>
    <w:multiLevelType w:val="hybridMultilevel"/>
    <w:tmpl w:val="413E3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16F5B"/>
    <w:rsid w:val="00011A3F"/>
    <w:rsid w:val="000216DB"/>
    <w:rsid w:val="00047F74"/>
    <w:rsid w:val="0007320F"/>
    <w:rsid w:val="000741CB"/>
    <w:rsid w:val="00087D75"/>
    <w:rsid w:val="000D4978"/>
    <w:rsid w:val="000D4A3F"/>
    <w:rsid w:val="000F57EA"/>
    <w:rsid w:val="001078D5"/>
    <w:rsid w:val="001301EE"/>
    <w:rsid w:val="001B4F57"/>
    <w:rsid w:val="001D02F8"/>
    <w:rsid w:val="001D3B67"/>
    <w:rsid w:val="001E75BE"/>
    <w:rsid w:val="0020602F"/>
    <w:rsid w:val="00222449"/>
    <w:rsid w:val="00225544"/>
    <w:rsid w:val="00267917"/>
    <w:rsid w:val="002953EA"/>
    <w:rsid w:val="002C64AC"/>
    <w:rsid w:val="002D12B5"/>
    <w:rsid w:val="002E10B4"/>
    <w:rsid w:val="00357CC3"/>
    <w:rsid w:val="00362B16"/>
    <w:rsid w:val="00386A71"/>
    <w:rsid w:val="003E2479"/>
    <w:rsid w:val="003E29EA"/>
    <w:rsid w:val="00412F29"/>
    <w:rsid w:val="00421A09"/>
    <w:rsid w:val="0043069B"/>
    <w:rsid w:val="00430790"/>
    <w:rsid w:val="00444597"/>
    <w:rsid w:val="00445FB5"/>
    <w:rsid w:val="00491FB2"/>
    <w:rsid w:val="004B16AF"/>
    <w:rsid w:val="004B42BB"/>
    <w:rsid w:val="004E3B8D"/>
    <w:rsid w:val="00510289"/>
    <w:rsid w:val="005244F2"/>
    <w:rsid w:val="0053579B"/>
    <w:rsid w:val="00554824"/>
    <w:rsid w:val="00584AF8"/>
    <w:rsid w:val="005A6E85"/>
    <w:rsid w:val="005C4FE7"/>
    <w:rsid w:val="005E5D2A"/>
    <w:rsid w:val="005F40A6"/>
    <w:rsid w:val="00604937"/>
    <w:rsid w:val="00615069"/>
    <w:rsid w:val="00662C8B"/>
    <w:rsid w:val="00685088"/>
    <w:rsid w:val="00697F3F"/>
    <w:rsid w:val="006A2343"/>
    <w:rsid w:val="007101B8"/>
    <w:rsid w:val="00725004"/>
    <w:rsid w:val="00733E06"/>
    <w:rsid w:val="00751DDE"/>
    <w:rsid w:val="007A7764"/>
    <w:rsid w:val="007C0FA2"/>
    <w:rsid w:val="007F005D"/>
    <w:rsid w:val="00801285"/>
    <w:rsid w:val="00863CC5"/>
    <w:rsid w:val="0089038D"/>
    <w:rsid w:val="008B3C47"/>
    <w:rsid w:val="008C7722"/>
    <w:rsid w:val="008D0314"/>
    <w:rsid w:val="008E42E0"/>
    <w:rsid w:val="0093241C"/>
    <w:rsid w:val="009348C6"/>
    <w:rsid w:val="0096343E"/>
    <w:rsid w:val="00995CB6"/>
    <w:rsid w:val="009B68BF"/>
    <w:rsid w:val="009C4D69"/>
    <w:rsid w:val="009D116F"/>
    <w:rsid w:val="009D49E9"/>
    <w:rsid w:val="009F2E6F"/>
    <w:rsid w:val="00A011FB"/>
    <w:rsid w:val="00A515A5"/>
    <w:rsid w:val="00A560B6"/>
    <w:rsid w:val="00A83CD3"/>
    <w:rsid w:val="00A93C8A"/>
    <w:rsid w:val="00AA24B6"/>
    <w:rsid w:val="00AB0705"/>
    <w:rsid w:val="00AC724C"/>
    <w:rsid w:val="00B05290"/>
    <w:rsid w:val="00B233EF"/>
    <w:rsid w:val="00B54108"/>
    <w:rsid w:val="00BB2071"/>
    <w:rsid w:val="00BB3EBA"/>
    <w:rsid w:val="00BC452F"/>
    <w:rsid w:val="00BE3E49"/>
    <w:rsid w:val="00C16F5B"/>
    <w:rsid w:val="00C26DB0"/>
    <w:rsid w:val="00C52247"/>
    <w:rsid w:val="00C63888"/>
    <w:rsid w:val="00C70738"/>
    <w:rsid w:val="00C734D4"/>
    <w:rsid w:val="00CA3EEC"/>
    <w:rsid w:val="00D20DA4"/>
    <w:rsid w:val="00D244F7"/>
    <w:rsid w:val="00D261BE"/>
    <w:rsid w:val="00D314E4"/>
    <w:rsid w:val="00D35933"/>
    <w:rsid w:val="00D44DB5"/>
    <w:rsid w:val="00D62DE9"/>
    <w:rsid w:val="00D743B3"/>
    <w:rsid w:val="00D92A25"/>
    <w:rsid w:val="00DA2AF1"/>
    <w:rsid w:val="00DC2161"/>
    <w:rsid w:val="00E35C5A"/>
    <w:rsid w:val="00EC4632"/>
    <w:rsid w:val="00F421F6"/>
    <w:rsid w:val="00F50F95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D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6F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0FA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51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Angelo Zingales</cp:lastModifiedBy>
  <cp:revision>16</cp:revision>
  <cp:lastPrinted>2014-12-30T15:34:00Z</cp:lastPrinted>
  <dcterms:created xsi:type="dcterms:W3CDTF">2016-07-27T17:16:00Z</dcterms:created>
  <dcterms:modified xsi:type="dcterms:W3CDTF">2016-07-29T14:59:00Z</dcterms:modified>
</cp:coreProperties>
</file>